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423FFA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423FFA" w:rsidRDefault="00385DBA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Михайловского муниципального района</w:t>
      </w:r>
      <w:r w:rsidR="00ED7FA9">
        <w:rPr>
          <w:b/>
          <w:szCs w:val="24"/>
        </w:rPr>
        <w:t xml:space="preserve">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423FFA" w:rsidRDefault="00423FFA" w:rsidP="00423FFA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423FFA" w:rsidRDefault="00423FFA" w:rsidP="00423FFA">
      <w:pPr>
        <w:spacing w:after="0" w:line="240" w:lineRule="auto"/>
        <w:ind w:left="0" w:firstLine="851"/>
        <w:rPr>
          <w:szCs w:val="24"/>
        </w:rPr>
      </w:pPr>
    </w:p>
    <w:p w:rsidR="00423FFA" w:rsidRDefault="00423FFA" w:rsidP="00423FFA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423FFA" w:rsidRDefault="00423FFA" w:rsidP="00423FF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423FFA" w:rsidRDefault="00423FFA" w:rsidP="00423FF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423FFA" w:rsidRDefault="00423FFA" w:rsidP="00423FFA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423FFA" w:rsidRDefault="00423FFA" w:rsidP="00423FF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423FFA" w:rsidRDefault="00423FFA" w:rsidP="00423FF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423FFA" w:rsidRDefault="00423FFA" w:rsidP="00EB2224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EB2224" w:rsidRPr="009533AF" w:rsidRDefault="00EB2224" w:rsidP="00EB2224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EB2224" w:rsidRDefault="00EB2224" w:rsidP="00EB2224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Михайловского</w:t>
      </w:r>
      <w:r w:rsidRPr="009533AF">
        <w:rPr>
          <w:color w:val="000000" w:themeColor="text1"/>
          <w:szCs w:val="24"/>
        </w:rPr>
        <w:t xml:space="preserve"> муниципального </w:t>
      </w:r>
      <w:r>
        <w:rPr>
          <w:color w:val="000000" w:themeColor="text1"/>
          <w:szCs w:val="24"/>
        </w:rPr>
        <w:t>район</w:t>
      </w:r>
      <w:r w:rsidRPr="009533AF">
        <w:rPr>
          <w:color w:val="000000" w:themeColor="text1"/>
          <w:szCs w:val="24"/>
        </w:rPr>
        <w:t>а по профильным направлениям</w:t>
      </w:r>
    </w:p>
    <w:p w:rsidR="00EB2224" w:rsidRDefault="00EB2224" w:rsidP="00EB2224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287"/>
        <w:gridCol w:w="2237"/>
        <w:gridCol w:w="1320"/>
        <w:gridCol w:w="1107"/>
        <w:gridCol w:w="1320"/>
        <w:gridCol w:w="1107"/>
        <w:gridCol w:w="1320"/>
        <w:gridCol w:w="1107"/>
      </w:tblGrid>
      <w:tr w:rsidR="00EB2224" w:rsidRPr="0011165A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/>
            <w:r w:rsidRPr="0011165A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Гуманитарное направление</w:t>
            </w:r>
          </w:p>
        </w:tc>
        <w:tc>
          <w:tcPr>
            <w:tcW w:w="2230" w:type="dxa"/>
            <w:gridSpan w:val="2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Физико-математическое направление</w:t>
            </w:r>
          </w:p>
        </w:tc>
      </w:tr>
      <w:tr w:rsidR="00EB2224" w:rsidRPr="0011165A" w:rsidTr="008B1149">
        <w:trPr>
          <w:tblHeader/>
        </w:trPr>
        <w:tc>
          <w:tcPr>
            <w:tcW w:w="303" w:type="dxa"/>
            <w:vMerge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Кол-во участников, чел.</w:t>
            </w:r>
          </w:p>
        </w:tc>
        <w:tc>
          <w:tcPr>
            <w:tcW w:w="1018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Качество обучения, %</w:t>
            </w:r>
          </w:p>
        </w:tc>
        <w:tc>
          <w:tcPr>
            <w:tcW w:w="1210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Кол-во участников, чел.</w:t>
            </w:r>
          </w:p>
        </w:tc>
        <w:tc>
          <w:tcPr>
            <w:tcW w:w="1018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Качество обучения, %</w:t>
            </w:r>
          </w:p>
        </w:tc>
        <w:tc>
          <w:tcPr>
            <w:tcW w:w="1210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Кол-во участников, чел.</w:t>
            </w:r>
          </w:p>
        </w:tc>
        <w:tc>
          <w:tcPr>
            <w:tcW w:w="1020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65A">
              <w:rPr>
                <w:b/>
                <w:color w:val="000000" w:themeColor="text1"/>
                <w:sz w:val="20"/>
                <w:szCs w:val="20"/>
              </w:rPr>
              <w:t>Качество обучения, %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МБОУ СОШ с. Абрамовка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51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9,80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35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8,57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34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8,82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МБОУ СОШ с. Ивановка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67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41,79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89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33,71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73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38,36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1165A">
              <w:rPr>
                <w:sz w:val="20"/>
                <w:szCs w:val="20"/>
              </w:rPr>
              <w:t>Кремово</w:t>
            </w:r>
            <w:proofErr w:type="spellEnd"/>
            <w:r w:rsidRPr="0011165A">
              <w:rPr>
                <w:sz w:val="20"/>
                <w:szCs w:val="20"/>
              </w:rPr>
              <w:t xml:space="preserve">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30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30,00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31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25,81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25,00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МБОУ СОШ с. Ляличи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45,45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45,45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33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45,45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МБОУ СОШ с. Осиновка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44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63,64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31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54,84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37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59,46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МБОУ СОШ с. Первомайское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59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52,54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47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42,55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55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41,82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11165A">
              <w:rPr>
                <w:sz w:val="20"/>
                <w:szCs w:val="20"/>
              </w:rPr>
              <w:t>Ширяевка</w:t>
            </w:r>
            <w:proofErr w:type="spellEnd"/>
            <w:r w:rsidRPr="0011165A">
              <w:rPr>
                <w:sz w:val="20"/>
                <w:szCs w:val="20"/>
              </w:rPr>
              <w:t xml:space="preserve">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39,13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31,82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33,33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им. А.И. </w:t>
            </w:r>
            <w:proofErr w:type="spellStart"/>
            <w:r w:rsidRPr="0011165A">
              <w:rPr>
                <w:sz w:val="20"/>
                <w:szCs w:val="20"/>
              </w:rPr>
              <w:t>Крушанова</w:t>
            </w:r>
            <w:proofErr w:type="spellEnd"/>
            <w:r w:rsidRPr="0011165A">
              <w:rPr>
                <w:sz w:val="20"/>
                <w:szCs w:val="20"/>
              </w:rPr>
              <w:t xml:space="preserve"> с. Михайловка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275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47,64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318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42,45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288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46,88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1165A">
              <w:rPr>
                <w:sz w:val="20"/>
                <w:szCs w:val="20"/>
              </w:rPr>
              <w:t>МБОУ О</w:t>
            </w:r>
            <w:proofErr w:type="gramEnd"/>
            <w:r w:rsidRPr="0011165A">
              <w:rPr>
                <w:sz w:val="20"/>
                <w:szCs w:val="20"/>
              </w:rPr>
              <w:t>(С)ОШ с. Михайловка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108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103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45,63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80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57,50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1 п. </w:t>
            </w:r>
            <w:proofErr w:type="spellStart"/>
            <w:r w:rsidRPr="0011165A">
              <w:rPr>
                <w:sz w:val="20"/>
                <w:szCs w:val="20"/>
              </w:rPr>
              <w:t>Новошахтинский</w:t>
            </w:r>
            <w:proofErr w:type="spellEnd"/>
            <w:r w:rsidRPr="0011165A">
              <w:rPr>
                <w:sz w:val="20"/>
                <w:szCs w:val="20"/>
              </w:rPr>
              <w:t xml:space="preserve">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83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39,76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99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39,39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109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43,12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2 п. </w:t>
            </w:r>
            <w:proofErr w:type="spellStart"/>
            <w:r w:rsidRPr="0011165A">
              <w:rPr>
                <w:sz w:val="20"/>
                <w:szCs w:val="20"/>
              </w:rPr>
              <w:t>Новошахтинский</w:t>
            </w:r>
            <w:proofErr w:type="spellEnd"/>
            <w:r w:rsidRPr="0011165A">
              <w:rPr>
                <w:sz w:val="20"/>
                <w:szCs w:val="20"/>
              </w:rPr>
              <w:t xml:space="preserve">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89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43,82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91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40,66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103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36,89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МБОУ ООШ с. Николаевка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28,57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23,81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28,57</w:t>
            </w:r>
          </w:p>
        </w:tc>
      </w:tr>
      <w:tr w:rsidR="00EB2224" w:rsidRPr="0011165A" w:rsidTr="008B1149">
        <w:tc>
          <w:tcPr>
            <w:tcW w:w="303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816" w:type="dxa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МБОУ ООШ с. Григорьевка Михайловский МР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26,67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36,36</w:t>
            </w:r>
          </w:p>
        </w:tc>
        <w:tc>
          <w:tcPr>
            <w:tcW w:w="121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EB2224" w:rsidRPr="0011165A" w:rsidRDefault="00EB2224" w:rsidP="00423FF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30,00</w:t>
            </w:r>
          </w:p>
        </w:tc>
      </w:tr>
      <w:bookmarkEnd w:id="0"/>
    </w:tbl>
    <w:p w:rsidR="00EB2224" w:rsidRPr="00C122F2" w:rsidRDefault="00EB2224" w:rsidP="00EB2224">
      <w:pPr>
        <w:spacing w:after="0" w:line="240" w:lineRule="auto"/>
        <w:ind w:left="0" w:firstLine="708"/>
        <w:rPr>
          <w:szCs w:val="24"/>
        </w:rPr>
      </w:pPr>
    </w:p>
    <w:p w:rsidR="00EB2224" w:rsidRPr="00C122F2" w:rsidRDefault="00EB2224" w:rsidP="00EB2224">
      <w:pPr>
        <w:spacing w:after="0" w:line="240" w:lineRule="auto"/>
        <w:ind w:left="0" w:firstLine="708"/>
        <w:rPr>
          <w:szCs w:val="28"/>
        </w:rPr>
      </w:pPr>
    </w:p>
    <w:p w:rsidR="00EB2224" w:rsidRPr="00C122F2" w:rsidRDefault="00EB2224" w:rsidP="00EB2224">
      <w:pPr>
        <w:spacing w:after="0" w:line="240" w:lineRule="auto"/>
        <w:ind w:left="0" w:firstLine="284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B49848A" wp14:editId="4E6E8F3A">
            <wp:extent cx="5871210" cy="66303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338" cy="6635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2224" w:rsidRDefault="00423FFA" w:rsidP="00EB2224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>Р</w:t>
      </w:r>
      <w:r w:rsidR="00EB2224">
        <w:rPr>
          <w:szCs w:val="28"/>
        </w:rPr>
        <w:t xml:space="preserve">ис. </w:t>
      </w:r>
      <w:r w:rsidR="00EB2224" w:rsidRPr="00C122F2">
        <w:rPr>
          <w:szCs w:val="28"/>
        </w:rPr>
        <w:t xml:space="preserve">Качество обучения в образовательных организациях </w:t>
      </w:r>
    </w:p>
    <w:p w:rsidR="00EB2224" w:rsidRPr="00C122F2" w:rsidRDefault="00EB2224" w:rsidP="00EB2224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Михайловского муниципального района по направлениям групп предметов.</w:t>
      </w:r>
    </w:p>
    <w:p w:rsidR="00EB2224" w:rsidRDefault="00EB2224" w:rsidP="00EB2224">
      <w:pPr>
        <w:spacing w:after="0" w:line="240" w:lineRule="auto"/>
        <w:ind w:left="0" w:firstLine="284"/>
        <w:rPr>
          <w:szCs w:val="28"/>
        </w:rPr>
      </w:pPr>
    </w:p>
    <w:p w:rsidR="00ED7FA9" w:rsidRPr="00385DBA" w:rsidRDefault="00EB2224" w:rsidP="00385DBA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>В большинстве ОО Михайловского муниципального района преобладает качество обучения по естественно-научному направлени</w:t>
      </w:r>
      <w:r>
        <w:rPr>
          <w:szCs w:val="28"/>
        </w:rPr>
        <w:t>ю</w:t>
      </w:r>
      <w:r w:rsidRPr="00C122F2">
        <w:rPr>
          <w:szCs w:val="28"/>
        </w:rPr>
        <w:t xml:space="preserve">, </w:t>
      </w:r>
      <w:r>
        <w:rPr>
          <w:szCs w:val="28"/>
        </w:rPr>
        <w:t xml:space="preserve">в двух ОО – </w:t>
      </w:r>
      <w:r w:rsidRPr="00C122F2">
        <w:rPr>
          <w:szCs w:val="28"/>
        </w:rPr>
        <w:t xml:space="preserve">по физико-математическому направлению </w:t>
      </w:r>
      <w:r>
        <w:rPr>
          <w:szCs w:val="28"/>
        </w:rPr>
        <w:t>и в одной – по гуманитарному</w:t>
      </w:r>
      <w:r w:rsidRPr="00C122F2">
        <w:rPr>
          <w:szCs w:val="28"/>
        </w:rPr>
        <w:t xml:space="preserve">. Заметно низки показатели качества обучения по всем направлениям в сравнении с остальными ОО района в </w:t>
      </w:r>
      <w:r>
        <w:rPr>
          <w:szCs w:val="28"/>
        </w:rPr>
        <w:t>МБОУ СОШ с. Абрамовка</w:t>
      </w:r>
      <w:r w:rsidRPr="00C122F2">
        <w:rPr>
          <w:szCs w:val="28"/>
        </w:rPr>
        <w:t>.</w:t>
      </w:r>
    </w:p>
    <w:sectPr w:rsidR="00ED7FA9" w:rsidRPr="0038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385DBA"/>
    <w:rsid w:val="00423FFA"/>
    <w:rsid w:val="005178B7"/>
    <w:rsid w:val="0063753F"/>
    <w:rsid w:val="00894DF6"/>
    <w:rsid w:val="00C1759D"/>
    <w:rsid w:val="00E66B07"/>
    <w:rsid w:val="00EB2224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6D8E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2025-10-30T21:10:00Z</dcterms:modified>
</cp:coreProperties>
</file>